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23322F68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027560">
        <w:rPr>
          <w:rFonts w:ascii="Arial" w:hAnsi="Arial" w:cs="Arial"/>
          <w:b/>
          <w:lang w:val="uk-UA"/>
        </w:rPr>
        <w:t xml:space="preserve">Закупівля частотних перетворювачів </w:t>
      </w:r>
      <w:r w:rsidR="00027560">
        <w:rPr>
          <w:rFonts w:ascii="Arial" w:hAnsi="Arial" w:cs="Arial"/>
          <w:b/>
          <w:lang w:val="en-US"/>
        </w:rPr>
        <w:t>Danfoss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104D8533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027560" w:rsidRPr="00027560">
        <w:rPr>
          <w:rFonts w:ascii="Arial" w:hAnsi="Arial" w:cs="Arial"/>
          <w:highlight w:val="yellow"/>
        </w:rPr>
        <w:t>17</w:t>
      </w:r>
      <w:r w:rsidRPr="00027560">
        <w:rPr>
          <w:rFonts w:ascii="Arial" w:hAnsi="Arial" w:cs="Arial"/>
          <w:highlight w:val="yellow"/>
        </w:rPr>
        <w:t>.0</w:t>
      </w:r>
      <w:r w:rsidR="00027560" w:rsidRPr="00027560">
        <w:rPr>
          <w:rFonts w:ascii="Arial" w:hAnsi="Arial" w:cs="Arial"/>
          <w:highlight w:val="yellow"/>
        </w:rPr>
        <w:t>2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20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36CFB99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027560" w:rsidRPr="00027560">
        <w:rPr>
          <w:rFonts w:ascii="Arial" w:hAnsi="Arial" w:cs="Arial"/>
          <w:highlight w:val="yellow"/>
        </w:rPr>
        <w:t>02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027560" w:rsidRPr="00027560">
        <w:rPr>
          <w:rFonts w:ascii="Arial" w:hAnsi="Arial" w:cs="Arial"/>
          <w:highlight w:val="yellow"/>
        </w:rPr>
        <w:t>3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0A0C06">
        <w:rPr>
          <w:rFonts w:ascii="Arial" w:hAnsi="Arial" w:cs="Arial"/>
          <w:highlight w:val="yellow"/>
          <w:lang w:val="uk-UA"/>
        </w:rPr>
        <w:t>20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0AB18E3B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Kseniya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.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Kotyk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proofErr w:type="spellStart"/>
      <w:r w:rsidRPr="00F63C2B">
        <w:rPr>
          <w:rFonts w:ascii="Arial" w:hAnsi="Arial" w:cs="Arial"/>
          <w:highlight w:val="yellow"/>
        </w:rPr>
        <w:t>Технічний</w:t>
      </w:r>
      <w:proofErr w:type="spellEnd"/>
      <w:r w:rsidRPr="00F63C2B">
        <w:rPr>
          <w:rFonts w:ascii="Arial" w:hAnsi="Arial" w:cs="Arial"/>
          <w:highlight w:val="yellow"/>
        </w:rPr>
        <w:t xml:space="preserve"> </w:t>
      </w:r>
      <w:proofErr w:type="spellStart"/>
      <w:r w:rsidRPr="00F63C2B">
        <w:rPr>
          <w:rFonts w:ascii="Arial" w:hAnsi="Arial" w:cs="Arial"/>
          <w:highlight w:val="yellow"/>
        </w:rPr>
        <w:t>відділ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EDB139F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157DE">
        <w:rPr>
          <w:rFonts w:ascii="Arial" w:hAnsi="Arial" w:cs="Arial"/>
          <w:highlight w:val="yellow"/>
          <w:lang w:val="uk-UA"/>
        </w:rPr>
        <w:t>Ксенія К</w:t>
      </w:r>
      <w:bookmarkStart w:id="0" w:name="_GoBack"/>
      <w:bookmarkEnd w:id="0"/>
      <w:r w:rsidR="00D157DE">
        <w:rPr>
          <w:rFonts w:ascii="Arial" w:hAnsi="Arial" w:cs="Arial"/>
          <w:highlight w:val="yellow"/>
          <w:lang w:val="uk-UA"/>
        </w:rPr>
        <w:t>отик</w:t>
      </w:r>
    </w:p>
    <w:p w14:paraId="7935CE90" w14:textId="608BD9D5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>тел.: +38 (</w:t>
      </w:r>
      <w:r w:rsidR="00D157DE" w:rsidRPr="00D157DE">
        <w:rPr>
          <w:rFonts w:ascii="Arial" w:hAnsi="Arial" w:cs="Arial"/>
          <w:highlight w:val="yellow"/>
        </w:rPr>
        <w:t>067) 414 24 45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C5BF9"/>
    <w:rsid w:val="002742B9"/>
    <w:rsid w:val="002D72A9"/>
    <w:rsid w:val="002E1180"/>
    <w:rsid w:val="005C3A31"/>
    <w:rsid w:val="00642995"/>
    <w:rsid w:val="00817A0B"/>
    <w:rsid w:val="009C1CDB"/>
    <w:rsid w:val="00C032C5"/>
    <w:rsid w:val="00C813D6"/>
    <w:rsid w:val="00D157DE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768</Characters>
  <Application>Microsoft Office Word</Application>
  <DocSecurity>0</DocSecurity>
  <Lines>6</Lines>
  <Paragraphs>1</Paragraphs>
  <ScaleCrop>false</ScaleCrop>
  <Company>home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6</cp:revision>
  <dcterms:created xsi:type="dcterms:W3CDTF">2020-01-30T09:42:00Z</dcterms:created>
  <dcterms:modified xsi:type="dcterms:W3CDTF">2020-02-16T21:58:00Z</dcterms:modified>
</cp:coreProperties>
</file>